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792" w14:textId="2B19E279" w:rsidR="00E975BF" w:rsidRDefault="00E975BF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14:paraId="4EB19B47" w14:textId="2AF5E42F" w:rsidR="009F3F20" w:rsidRPr="00110E17" w:rsidRDefault="00CE6422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110E17">
        <w:rPr>
          <w:rFonts w:asciiTheme="minorHAnsi" w:hAnsiTheme="minorHAnsi"/>
          <w:sz w:val="28"/>
          <w:szCs w:val="28"/>
        </w:rPr>
        <w:t>JOB DESCRIPTION</w:t>
      </w:r>
    </w:p>
    <w:p w14:paraId="0E9EE2AA" w14:textId="77777777" w:rsidR="009F3F20" w:rsidRPr="009F3F20" w:rsidRDefault="009F3F20" w:rsidP="009146CC">
      <w:pPr>
        <w:rPr>
          <w:rFonts w:asciiTheme="minorHAnsi" w:hAnsiTheme="minorHAnsi"/>
          <w:b/>
          <w:sz w:val="22"/>
          <w:szCs w:val="22"/>
        </w:rPr>
      </w:pPr>
    </w:p>
    <w:p w14:paraId="006A4E81" w14:textId="46486E8B" w:rsidR="0095283C" w:rsidRDefault="009F3F20" w:rsidP="009146CC">
      <w:pPr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Job Title: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F34D4E">
        <w:rPr>
          <w:rFonts w:asciiTheme="minorHAnsi" w:hAnsiTheme="minorHAnsi"/>
          <w:szCs w:val="24"/>
          <w:u w:val="dotted"/>
        </w:rPr>
        <w:t>PERFORMANCE ANALYST</w:t>
      </w:r>
      <w:r w:rsidR="00F34D4E">
        <w:rPr>
          <w:rFonts w:asciiTheme="minorHAnsi" w:hAnsiTheme="minorHAnsi"/>
          <w:szCs w:val="24"/>
          <w:u w:val="dotted"/>
        </w:rPr>
        <w:tab/>
      </w:r>
      <w:r w:rsidR="00F34D4E">
        <w:rPr>
          <w:rFonts w:asciiTheme="minorHAnsi" w:hAnsiTheme="minorHAnsi"/>
          <w:szCs w:val="24"/>
          <w:u w:val="dotted"/>
        </w:rPr>
        <w:tab/>
      </w:r>
      <w:r w:rsidR="00690538">
        <w:rPr>
          <w:rFonts w:asciiTheme="minorHAnsi" w:hAnsiTheme="minorHAnsi"/>
          <w:szCs w:val="24"/>
        </w:rPr>
        <w:tab/>
      </w:r>
      <w:r w:rsidR="00D7740D">
        <w:rPr>
          <w:rFonts w:asciiTheme="minorHAnsi" w:hAnsiTheme="minorHAnsi"/>
          <w:szCs w:val="24"/>
        </w:rPr>
        <w:tab/>
      </w:r>
      <w:r w:rsidRPr="00D7740D">
        <w:rPr>
          <w:rFonts w:asciiTheme="minorHAnsi" w:hAnsiTheme="minorHAnsi"/>
          <w:b/>
          <w:szCs w:val="24"/>
          <w:u w:val="single"/>
        </w:rPr>
        <w:t>Department: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9841B9">
        <w:rPr>
          <w:rFonts w:asciiTheme="minorHAnsi" w:hAnsiTheme="minorHAnsi"/>
          <w:szCs w:val="24"/>
          <w:u w:val="dotted"/>
        </w:rPr>
        <w:t>1</w:t>
      </w:r>
      <w:r w:rsidR="009841B9" w:rsidRPr="009841B9">
        <w:rPr>
          <w:rFonts w:asciiTheme="minorHAnsi" w:hAnsiTheme="minorHAnsi"/>
          <w:szCs w:val="24"/>
          <w:u w:val="dotted"/>
          <w:vertAlign w:val="superscript"/>
        </w:rPr>
        <w:t>st</w:t>
      </w:r>
      <w:r w:rsidR="009841B9">
        <w:rPr>
          <w:rFonts w:asciiTheme="minorHAnsi" w:hAnsiTheme="minorHAnsi"/>
          <w:szCs w:val="24"/>
          <w:u w:val="dotted"/>
        </w:rPr>
        <w:t xml:space="preserve"> TEAM STAFF</w:t>
      </w:r>
    </w:p>
    <w:p w14:paraId="09526DEE" w14:textId="77777777" w:rsidR="009146CC" w:rsidRPr="009F3F20" w:rsidRDefault="009146CC" w:rsidP="009146CC">
      <w:pPr>
        <w:rPr>
          <w:rFonts w:asciiTheme="minorHAnsi" w:hAnsiTheme="minorHAnsi"/>
          <w:szCs w:val="24"/>
        </w:rPr>
      </w:pPr>
    </w:p>
    <w:p w14:paraId="3A4FE661" w14:textId="5BC92493" w:rsidR="00815D78" w:rsidRPr="0095283C" w:rsidRDefault="009F3F20" w:rsidP="009146CC">
      <w:pPr>
        <w:jc w:val="both"/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Reports To:</w:t>
      </w:r>
      <w:r w:rsidR="0095283C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AE22BF">
        <w:rPr>
          <w:rFonts w:asciiTheme="minorHAnsi" w:hAnsiTheme="minorHAnsi"/>
          <w:szCs w:val="24"/>
          <w:u w:val="dotted"/>
        </w:rPr>
        <w:t>1</w:t>
      </w:r>
      <w:r w:rsidR="00AE22BF" w:rsidRPr="00AE22BF">
        <w:rPr>
          <w:rFonts w:asciiTheme="minorHAnsi" w:hAnsiTheme="minorHAnsi"/>
          <w:szCs w:val="24"/>
          <w:u w:val="dotted"/>
          <w:vertAlign w:val="superscript"/>
        </w:rPr>
        <w:t>ST</w:t>
      </w:r>
      <w:r w:rsidR="00AE22BF">
        <w:rPr>
          <w:rFonts w:asciiTheme="minorHAnsi" w:hAnsiTheme="minorHAnsi"/>
          <w:szCs w:val="24"/>
          <w:u w:val="dotted"/>
        </w:rPr>
        <w:t xml:space="preserve"> TEAM MANAGER</w:t>
      </w:r>
    </w:p>
    <w:p w14:paraId="63EC71A9" w14:textId="77777777" w:rsidR="000E7392" w:rsidRPr="009F3F20" w:rsidRDefault="000E7392" w:rsidP="009F3F20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7682D827" w14:textId="77777777" w:rsidTr="00D8642E">
        <w:tc>
          <w:tcPr>
            <w:tcW w:w="10178" w:type="dxa"/>
            <w:shd w:val="clear" w:color="auto" w:fill="BFBFBF"/>
          </w:tcPr>
          <w:p w14:paraId="00D13FA2" w14:textId="77777777" w:rsidR="009F3F20" w:rsidRPr="009F3F20" w:rsidRDefault="006E61EB" w:rsidP="00A8671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SUMMARY OF JOB ROLE </w:t>
            </w:r>
          </w:p>
        </w:tc>
      </w:tr>
    </w:tbl>
    <w:p w14:paraId="14AB5A1D" w14:textId="77777777" w:rsidR="009F3F20" w:rsidRDefault="007E5167" w:rsidP="009F3F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0161A" wp14:editId="3200346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5795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4F052" w14:textId="3A85A7CF" w:rsidR="00F34D4E" w:rsidRDefault="00F34D4E" w:rsidP="00F34D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provide performance analysis of all first team players at the football club and produce individual player analysis.</w:t>
                            </w:r>
                          </w:p>
                          <w:p w14:paraId="3BD2E525" w14:textId="77777777" w:rsidR="00F34D4E" w:rsidRDefault="00F34D4E" w:rsidP="00F34D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C9A4C5" w14:textId="77777777" w:rsidR="00F34D4E" w:rsidRDefault="00F34D4E" w:rsidP="00F34D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0D54C87" w14:textId="5796AE3F" w:rsidR="00F34D4E" w:rsidRPr="00AE22BF" w:rsidRDefault="00F34D4E" w:rsidP="00F34D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7E9A92" w14:textId="702E9151" w:rsidR="00543295" w:rsidRPr="00AE22BF" w:rsidRDefault="00543295" w:rsidP="00F34D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1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3pt;margin-top:6.15pt;width:508.5pt;height:39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DhkAIAALIFAAAOAAAAZHJzL2Uyb0RvYy54bWysVE1PGzEQvVfqf7B8L5ukCYWIDUpBVJVQ&#10;QYWKs+O1yQqvx7WdZOmv77N3E8LHhaqXXdvz5nnmeWZOTtvGsLXyoSZb8uHBgDNlJVW1vS/5r9uL&#10;T0echShsJQxZVfJHFfjp7OOHk42bqhEtyVTKM5DYMN24ki9jdNOiCHKpGhEOyCkLoybfiIitvy8q&#10;LzZgb0wxGgwOiw35ynmSKgScnndGPsv8WisZr7QOKjJTcsQW89fn7yJ9i9mJmN574Za17MMQ/xBF&#10;I2qLS3dU5yIKtvL1K6qmlp4C6XggqSlI61qqnAOyGQ5eZHOzFE7lXCBOcDuZwv+jlT/W157VFd6O&#10;MysaPNGtaiP7Si0bJnU2LkwBunGAxRbHCdmfBxympFvtm/RHOgx26Py40zaRSRwejidfjicwSdgm&#10;g/HRaJJoiidv50P8pqhhaVFyj7fLkor1ZYgddAtJlwUydXVRG5M3qV7UmfFsLfDSJuYYQf4MZSzb&#10;IJLPCOMVQ6Le+S+MkA99eHsM4DM2eapcWX1YSaFOibyKj0YljLE/lYayWZA3YhRSKruLM6MTSiOj&#10;9zj2+Keo3uPc5QGPfDPZuHNuaku+U+m5tNXDVlrd4fGGe3mnZWwXbV8hC6oeUTieusYLTl7UEPpS&#10;hHgtPDoNBYHpEa/w0YbwOtSvOFuS//PWecKjAWDlbIPOLXn4vRJecWa+W7TG8XA8Tq2eN6i6ETZ+&#10;37LYt9hVc0YoGZQ/osvLhI9mu9SemjsMmXm6FSZhJe4uedwuz2I3TzCkpJrPMwjN7US8tDdOJuok&#10;byqw2/ZOeNcXeERr/KBtj4vpizrvsMnT0nwVSde5CZLAnaq98BgMuY36IZYmz/4+o55G7ewvAAAA&#10;//8DAFBLAwQUAAYACAAAACEAyjy5A9oAAAAHAQAADwAAAGRycy9kb3ducmV2LnhtbEyPwU7DMBBE&#10;70j8g7WVuFEnRYI0xKkAFS6cKIjzNt7aUeN1ZLtp+HvcExxnZjXzttnMbhAThdh7VlAuCxDEndc9&#10;GwVfn6+3FYiYkDUOnknBD0XYtNdXDdban/mDpl0yIpdwrFGBTWmspYydJYdx6UfinB18cJiyDEbq&#10;gOdc7ga5Kop76bDnvGBxpBdL3XF3cgq2z2ZtugqD3Va676f5+/Bu3pS6WcxPjyASzenvGC74GR3a&#10;zLT3J9ZRDAryIym7qzsQl7QoH7KzV7AuK5BtI//zt78AAAD//wMAUEsBAi0AFAAGAAgAAAAhALaD&#10;OJL+AAAA4QEAABMAAAAAAAAAAAAAAAAAAAAAAFtDb250ZW50X1R5cGVzXS54bWxQSwECLQAUAAYA&#10;CAAAACEAOP0h/9YAAACUAQAACwAAAAAAAAAAAAAAAAAvAQAAX3JlbHMvLnJlbHNQSwECLQAUAAYA&#10;CAAAACEACfwA4ZACAACyBQAADgAAAAAAAAAAAAAAAAAuAgAAZHJzL2Uyb0RvYy54bWxQSwECLQAU&#10;AAYACAAAACEAyjy5A9oAAAAHAQAADwAAAAAAAAAAAAAAAADqBAAAZHJzL2Rvd25yZXYueG1sUEsF&#10;BgAAAAAEAAQA8wAAAPEFAAAAAA==&#10;" fillcolor="white [3201]" strokeweight=".5pt">
                <v:textbox>
                  <w:txbxContent>
                    <w:p w14:paraId="6E34F052" w14:textId="3A85A7CF" w:rsidR="00F34D4E" w:rsidRDefault="00F34D4E" w:rsidP="00F34D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provide performance analysis of all first team players at the football club and produce individual player analysis.</w:t>
                      </w:r>
                    </w:p>
                    <w:p w14:paraId="3BD2E525" w14:textId="77777777" w:rsidR="00F34D4E" w:rsidRDefault="00F34D4E" w:rsidP="00F34D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C9A4C5" w14:textId="77777777" w:rsidR="00F34D4E" w:rsidRDefault="00F34D4E" w:rsidP="00F34D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0D54C87" w14:textId="5796AE3F" w:rsidR="00F34D4E" w:rsidRPr="00AE22BF" w:rsidRDefault="00F34D4E" w:rsidP="00F34D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7E9A92" w14:textId="702E9151" w:rsidR="00543295" w:rsidRPr="00AE22BF" w:rsidRDefault="00543295" w:rsidP="00F34D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D8FD" w14:textId="77777777" w:rsidR="006E61EB" w:rsidRPr="006E61EB" w:rsidRDefault="006E61EB" w:rsidP="009F3F20">
      <w:pPr>
        <w:jc w:val="both"/>
        <w:rPr>
          <w:rFonts w:asciiTheme="minorHAnsi" w:hAnsiTheme="minorHAnsi"/>
          <w:sz w:val="20"/>
        </w:rPr>
      </w:pPr>
    </w:p>
    <w:p w14:paraId="32F36AD7" w14:textId="70556B88" w:rsidR="00F34D4E" w:rsidRDefault="00F34D4E" w:rsidP="00815D78">
      <w:pPr>
        <w:jc w:val="both"/>
        <w:rPr>
          <w:rFonts w:asciiTheme="minorHAnsi" w:hAnsiTheme="minorHAnsi"/>
          <w:szCs w:val="24"/>
        </w:rPr>
      </w:pPr>
    </w:p>
    <w:p w14:paraId="180B4136" w14:textId="321C4A2A" w:rsidR="00F34D4E" w:rsidRDefault="00F34D4E" w:rsidP="00815D78">
      <w:pPr>
        <w:jc w:val="both"/>
        <w:rPr>
          <w:rFonts w:asciiTheme="minorHAnsi" w:hAnsiTheme="minorHAnsi"/>
          <w:szCs w:val="24"/>
        </w:rPr>
      </w:pPr>
    </w:p>
    <w:p w14:paraId="0255F438" w14:textId="77777777" w:rsidR="00F34D4E" w:rsidRDefault="00F34D4E" w:rsidP="00815D78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55DD80FC" w14:textId="77777777" w:rsidTr="00D8642E">
        <w:trPr>
          <w:trHeight w:val="278"/>
        </w:trPr>
        <w:tc>
          <w:tcPr>
            <w:tcW w:w="10178" w:type="dxa"/>
            <w:shd w:val="clear" w:color="auto" w:fill="BFBFBF"/>
          </w:tcPr>
          <w:p w14:paraId="6DC912A7" w14:textId="77777777" w:rsidR="009F3F20" w:rsidRPr="009F3F20" w:rsidRDefault="009F3F20" w:rsidP="00A86712">
            <w:pPr>
              <w:jc w:val="both"/>
              <w:rPr>
                <w:rFonts w:asciiTheme="minorHAnsi" w:hAnsiTheme="minorHAnsi"/>
                <w:szCs w:val="24"/>
              </w:rPr>
            </w:pPr>
            <w:bookmarkStart w:id="0" w:name="_Hlk64475011"/>
            <w:r w:rsidRPr="009F3F20">
              <w:rPr>
                <w:rFonts w:asciiTheme="minorHAnsi" w:hAnsiTheme="minorHAnsi"/>
                <w:b/>
                <w:szCs w:val="24"/>
              </w:rPr>
              <w:t>PRINCIPAL RESPONSIBILITIES</w:t>
            </w:r>
            <w:r w:rsidR="006E61EB">
              <w:rPr>
                <w:rFonts w:asciiTheme="minorHAnsi" w:hAnsiTheme="minorHAnsi"/>
                <w:b/>
                <w:szCs w:val="24"/>
              </w:rPr>
              <w:t xml:space="preserve"> &amp; ACCOUNTABILITIES </w:t>
            </w:r>
          </w:p>
        </w:tc>
      </w:tr>
    </w:tbl>
    <w:bookmarkEnd w:id="0"/>
    <w:p w14:paraId="2DAA282D" w14:textId="77777777" w:rsidR="009F3F20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  <w:r w:rsidRPr="007E5167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24C18" wp14:editId="4AFE5EB5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437630" cy="21145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7E091E" w14:textId="5693F490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Present detailed and informed analysis of forthcoming opposition to coaches and management.</w:t>
                            </w:r>
                          </w:p>
                          <w:p w14:paraId="16D626AC" w14:textId="38D2F7BA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Produc</w:t>
                            </w:r>
                            <w:r w:rsidR="00042D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variety of resources specific to forthcoming opposition, to be delivered and available to the first team playing squad.</w:t>
                            </w:r>
                          </w:p>
                          <w:p w14:paraId="17260F68" w14:textId="4DB44AC7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Manag</w:t>
                            </w:r>
                            <w:r w:rsidR="00042D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systems for providing coaching staff with in-game, and immediate post-match tactical analysis.</w:t>
                            </w:r>
                          </w:p>
                          <w:p w14:paraId="2A29B930" w14:textId="0AC10480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Liais</w:t>
                            </w:r>
                            <w:r w:rsidR="00042D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with the first team coaching staff to produce post-match feedback on individual and team levels.</w:t>
                            </w:r>
                          </w:p>
                          <w:p w14:paraId="1DB226F4" w14:textId="54C0B482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Contribut</w:t>
                            </w:r>
                            <w:r w:rsidR="00042D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driving standards of practice within the performance analysis department, and throughout the Club.</w:t>
                            </w:r>
                          </w:p>
                          <w:p w14:paraId="568D212D" w14:textId="624287BE" w:rsidR="00F34D4E" w:rsidRPr="00F34D4E" w:rsidRDefault="00F34D4E" w:rsidP="00F34D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4D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 proactive in the organisation and implementation of performance analysis-based CPD learning activities within the Club.</w:t>
                            </w:r>
                          </w:p>
                          <w:p w14:paraId="18DCF30C" w14:textId="77777777" w:rsidR="00AE22BF" w:rsidRPr="00AE22BF" w:rsidRDefault="00AE22BF" w:rsidP="00AE22BF">
                            <w:p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246A6C" w14:textId="77777777" w:rsidR="00AE22BF" w:rsidRPr="00AE22BF" w:rsidRDefault="00AE22BF" w:rsidP="00AE22BF">
                            <w:p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3798D3" w14:textId="51F4B34B" w:rsidR="001557CD" w:rsidRDefault="001557CD" w:rsidP="00AE22BF">
                            <w:pPr>
                              <w:ind w:left="360"/>
                              <w:contextualSpacing/>
                              <w:jc w:val="both"/>
                            </w:pPr>
                          </w:p>
                          <w:p w14:paraId="4A3371F3" w14:textId="7CBC542E" w:rsidR="009146CC" w:rsidRPr="001162E5" w:rsidRDefault="009146CC" w:rsidP="007E51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A75D68" w14:textId="77777777" w:rsidR="007E5167" w:rsidRPr="001162E5" w:rsidRDefault="007E5167" w:rsidP="007E51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B7285C" w14:textId="77777777" w:rsidR="007E5167" w:rsidRDefault="007E5167" w:rsidP="007E5167"/>
                          <w:p w14:paraId="6294397F" w14:textId="77777777" w:rsidR="007E5167" w:rsidRDefault="007E5167" w:rsidP="007E5167"/>
                          <w:p w14:paraId="6B6EA270" w14:textId="77777777" w:rsidR="007E5167" w:rsidRDefault="007E5167" w:rsidP="007E5167"/>
                          <w:p w14:paraId="0E5A92B5" w14:textId="77777777" w:rsidR="007E5167" w:rsidRDefault="007E5167" w:rsidP="007E5167"/>
                          <w:p w14:paraId="43BAF282" w14:textId="77777777" w:rsidR="007E5167" w:rsidRDefault="007E5167" w:rsidP="007E5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C18" id="Text Box 3" o:spid="_x0000_s1027" type="#_x0000_t202" style="position:absolute;margin-left:455.7pt;margin-top:10.8pt;width:506.9pt;height:166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O1WwIAAMgEAAAOAAAAZHJzL2Uyb0RvYy54bWysVNtuGjEQfa/Uf7D8XpZ7UsQS0URUlVAS&#10;KanybLxeWNXrcW3DLv36HptLaNKnqjwYz8VnZs7M7PSmrTXbKecrMjnvdbqcKSOpqMw659+fF5+u&#10;OfNBmEJoMirne+X5zezjh2ljJ6pPG9KFcgwgxk8am/NNCHaSZV5uVC18h6wyMJbkahEgunVWONEA&#10;vdZZv9sdZw25wjqSynto7w5GPkv4ZalkeChLrwLTOUduIZ0unat4ZrOpmKydsJtKHtMQ/5BFLSqD&#10;oGeoOxEE27rqHVRdSUeeytCRVGdUlpVUqQZU0+u+qeZpI6xKtYAcb880+f8HK+93j45VRc4HnBlR&#10;o0XPqg3sC7VsENlprJ/A6cnCLbRQo8snvYcyFt2Wro7/KIfBDp73Z24jmIRyPBxcjQcwSdj6vd5w&#10;NErsZ6/PrfPhq6KaxUvOHZqXOBW7pQ9IBa4nlxjNk66KRaV1Evb+Vju2E+gzxqOghjMtfIAy54v0&#10;i1kD4o9n2rAGuQ2QyzvIGOuMudJC/niPADxt4kuVZu2YZ+TswE28hXbVJobPvK2o2INOR4dx9FYu&#10;KgRbIt9H4TB/oAk7FR5wlJqQIR1vnG3I/fqbPvpjLGDlrME859z/3AqnQMM3g4H53BsO4wIkYTi6&#10;6kNwl5bVpcVs61sClT1sr5XpGv2DPl1LR/ULVm8eo8IkjETsnIfT9TYctgyrK9V8npww8laEpXmy&#10;MkJH3iLJz+2LcPbY9YCBuafT5IvJm+YffONLQ/NtoLJKkxF5PrCKHkcB65K6fVztuI+XcvJ6/QDN&#10;fgMAAP//AwBQSwMEFAAGAAgAAAAhAA6VLgTcAAAACAEAAA8AAABkcnMvZG93bnJldi54bWxMj8FO&#10;wzAQRO9I/IO1SNyokxaiNmRTISSOCBE4wM21t4khXkexm4Z+Pe4JjqtZzbxXbWfXi4nGYD0j5IsM&#10;BLH2xnKL8P72dLMGEaJio3rPhPBDAbb15UWlSuOP/EpTE1uRSjiUCqGLcSilDLojp8LCD8Qp2/vR&#10;qZjOsZVmVMdU7nq5zLJCOmU5LXRqoMeO9HdzcAiGPzzrT/t8stxouzm9rL/0hHh9NT/cg4g0x79n&#10;OOMndKgT084f2ATRIySRiLDMCxDnNMtXyWSHsLq7LUDWlfwvUP8CAAD//wMAUEsBAi0AFAAGAAgA&#10;AAAhALaDOJL+AAAA4QEAABMAAAAAAAAAAAAAAAAAAAAAAFtDb250ZW50X1R5cGVzXS54bWxQSwEC&#10;LQAUAAYACAAAACEAOP0h/9YAAACUAQAACwAAAAAAAAAAAAAAAAAvAQAAX3JlbHMvLnJlbHNQSwEC&#10;LQAUAAYACAAAACEAq4YztVsCAADIBAAADgAAAAAAAAAAAAAAAAAuAgAAZHJzL2Uyb0RvYy54bWxQ&#10;SwECLQAUAAYACAAAACEADpUuBNwAAAAIAQAADwAAAAAAAAAAAAAAAAC1BAAAZHJzL2Rvd25yZXYu&#10;eG1sUEsFBgAAAAAEAAQA8wAAAL4FAAAAAA==&#10;" fillcolor="window" strokeweight=".5pt">
                <v:textbox>
                  <w:txbxContent>
                    <w:p w14:paraId="677E091E" w14:textId="5693F490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Present detailed and informed analysis of forthcoming opposition to coaches and management.</w:t>
                      </w:r>
                    </w:p>
                    <w:p w14:paraId="16D626AC" w14:textId="38D2F7BA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Produc</w:t>
                      </w:r>
                      <w:r w:rsidR="00042D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variety of resources specific to forthcoming opposition, to be delivered and available to the first team playing squad.</w:t>
                      </w:r>
                    </w:p>
                    <w:p w14:paraId="17260F68" w14:textId="4DB44AC7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Manag</w:t>
                      </w:r>
                      <w:r w:rsidR="00042D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systems for providing coaching staff with in-game, and immediate post-match tactical analysis.</w:t>
                      </w:r>
                    </w:p>
                    <w:p w14:paraId="2A29B930" w14:textId="0AC10480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Liais</w:t>
                      </w:r>
                      <w:r w:rsidR="00042D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with the first team coaching staff to produce post-match feedback on individual and team levels.</w:t>
                      </w:r>
                    </w:p>
                    <w:p w14:paraId="1DB226F4" w14:textId="54C0B482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Contribut</w:t>
                      </w:r>
                      <w:r w:rsidR="00042D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driving standards of practice within the performance analysis department, and throughout the Club.</w:t>
                      </w:r>
                    </w:p>
                    <w:p w14:paraId="568D212D" w14:textId="624287BE" w:rsidR="00F34D4E" w:rsidRPr="00F34D4E" w:rsidRDefault="00F34D4E" w:rsidP="00F34D4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4D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 proactive in the organisation and implementation of performance analysis-based CPD learning activities within the Club.</w:t>
                      </w:r>
                    </w:p>
                    <w:p w14:paraId="18DCF30C" w14:textId="77777777" w:rsidR="00AE22BF" w:rsidRPr="00AE22BF" w:rsidRDefault="00AE22BF" w:rsidP="00AE22BF">
                      <w:p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246A6C" w14:textId="77777777" w:rsidR="00AE22BF" w:rsidRPr="00AE22BF" w:rsidRDefault="00AE22BF" w:rsidP="00AE22BF">
                      <w:p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3798D3" w14:textId="51F4B34B" w:rsidR="001557CD" w:rsidRDefault="001557CD" w:rsidP="00AE22BF">
                      <w:pPr>
                        <w:ind w:left="360"/>
                        <w:contextualSpacing/>
                        <w:jc w:val="both"/>
                      </w:pPr>
                    </w:p>
                    <w:p w14:paraId="4A3371F3" w14:textId="7CBC542E" w:rsidR="009146CC" w:rsidRPr="001162E5" w:rsidRDefault="009146CC" w:rsidP="007E51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A75D68" w14:textId="77777777" w:rsidR="007E5167" w:rsidRPr="001162E5" w:rsidRDefault="007E5167" w:rsidP="007E516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B7285C" w14:textId="77777777" w:rsidR="007E5167" w:rsidRDefault="007E5167" w:rsidP="007E5167"/>
                    <w:p w14:paraId="6294397F" w14:textId="77777777" w:rsidR="007E5167" w:rsidRDefault="007E5167" w:rsidP="007E5167"/>
                    <w:p w14:paraId="6B6EA270" w14:textId="77777777" w:rsidR="007E5167" w:rsidRDefault="007E5167" w:rsidP="007E5167"/>
                    <w:p w14:paraId="0E5A92B5" w14:textId="77777777" w:rsidR="007E5167" w:rsidRDefault="007E5167" w:rsidP="007E5167"/>
                    <w:p w14:paraId="43BAF282" w14:textId="77777777" w:rsidR="007E5167" w:rsidRDefault="007E5167" w:rsidP="007E5167"/>
                  </w:txbxContent>
                </v:textbox>
                <w10:wrap anchorx="margin"/>
              </v:shape>
            </w:pict>
          </mc:Fallback>
        </mc:AlternateContent>
      </w:r>
    </w:p>
    <w:p w14:paraId="73D41E0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2B9046DD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8FB43CE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3A652687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583EA1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40B7BD5C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63E83FD2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FE54D7A" w14:textId="77777777" w:rsidR="009F3F20" w:rsidRDefault="009F3F20" w:rsidP="00110E17">
      <w:pPr>
        <w:rPr>
          <w:rFonts w:asciiTheme="minorHAnsi" w:hAnsiTheme="minorHAnsi"/>
          <w:szCs w:val="24"/>
        </w:rPr>
      </w:pPr>
    </w:p>
    <w:p w14:paraId="7ADA3AA0" w14:textId="77777777" w:rsidR="00815D78" w:rsidRDefault="00815D78" w:rsidP="0095283C">
      <w:pPr>
        <w:jc w:val="right"/>
        <w:rPr>
          <w:rFonts w:asciiTheme="minorHAnsi" w:hAnsiTheme="minorHAnsi"/>
          <w:szCs w:val="24"/>
        </w:rPr>
      </w:pPr>
    </w:p>
    <w:p w14:paraId="3CF1A4E0" w14:textId="2F0B6058" w:rsidR="001557CD" w:rsidRDefault="001557CD" w:rsidP="00110E17">
      <w:pPr>
        <w:rPr>
          <w:rFonts w:asciiTheme="minorHAnsi" w:hAnsiTheme="minorHAnsi"/>
          <w:szCs w:val="24"/>
        </w:rPr>
      </w:pPr>
    </w:p>
    <w:p w14:paraId="627BD354" w14:textId="436722AB" w:rsidR="00410410" w:rsidRDefault="00410410" w:rsidP="00110E17">
      <w:pPr>
        <w:rPr>
          <w:rFonts w:asciiTheme="minorHAnsi" w:hAnsiTheme="minorHAnsi"/>
          <w:szCs w:val="24"/>
        </w:rPr>
      </w:pPr>
    </w:p>
    <w:p w14:paraId="66A9DC33" w14:textId="77777777" w:rsidR="00410410" w:rsidRDefault="00410410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975BF" w:rsidRPr="009F3F20" w14:paraId="3B330202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0782ACFC" w14:textId="502D6DCC" w:rsidR="00E975BF" w:rsidRPr="009F3F20" w:rsidRDefault="00E975BF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SAFEGUARDING</w:t>
            </w:r>
          </w:p>
        </w:tc>
      </w:tr>
    </w:tbl>
    <w:p w14:paraId="24D6CB35" w14:textId="6EA0AECD" w:rsidR="00E975BF" w:rsidRDefault="00E975BF" w:rsidP="00110E17">
      <w:pPr>
        <w:rPr>
          <w:rFonts w:asciiTheme="minorHAnsi" w:hAnsiTheme="minorHAnsi"/>
          <w:szCs w:val="24"/>
        </w:rPr>
      </w:pPr>
    </w:p>
    <w:p w14:paraId="74307781" w14:textId="255EE35D" w:rsidR="001162E5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2312A" wp14:editId="713F7E63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450965" cy="9334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FF21" w14:textId="2CF185F2" w:rsid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required to u</w:t>
                            </w: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nderstand and adhere to personal responsibilities under the Club’s safeguarding policy, procedures and externally issued guidelines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AC5AE6" w14:textId="2E939410" w:rsidR="00007D6A" w:rsidRPr="001162E5" w:rsidRDefault="00007D6A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safeguarding policies are understood and adhered too</w:t>
                            </w:r>
                          </w:p>
                          <w:p w14:paraId="0D20F041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312A" id="Text Box 6" o:spid="_x0000_s1028" type="#_x0000_t202" style="position:absolute;margin-left:.95pt;margin-top:.6pt;width:507.9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OlAIAALkFAAAOAAAAZHJzL2Uyb0RvYy54bWysVE1vGyEQvVfqf0Dcm/VX3MbKOnITpaoU&#10;JVGTKmfMgo0CDAXsXffXZ2B3HefjkqqXXWDePGYeM3N61hhNtsIHBbakw6MBJcJyqJRdlfT3/eWX&#10;b5SEyGzFNFhR0p0I9Gz++dNp7WZiBGvQlfAESWyY1a6k6xjdrCgCXwvDwhE4YdEowRsWcetXReVZ&#10;jexGF6PBYFrU4CvngYsQ8PSiNdJ55pdS8HgjZRCR6JJibDF/ff4u07eYn7LZyjO3VrwLg/1DFIYp&#10;i5fuqS5YZGTj1Rsqo7iHADIecTAFSKm4yDlgNsPBq2zu1syJnAuKE9xepvD/aPn19tYTVZV0Soll&#10;Bp/oXjSRfIeGTJM6tQszBN05hMUGj/GV+/OAhynpRnqT/pgOQTvqvNtrm8g4Hk4nx4OT6TElHG0n&#10;4zFuE03x7O18iD8EGJIWJfX4dllStr0KsYX2kHRZAK2qS6V13qR6Eefaky3Dl9Yxx4jkL1Dakhoj&#10;GePVbxgS9d5/qRl/7MI7YEA+bZOnyJXVhZUUapXIq7jTImG0/SUkKpsFeSdGxrmw+zgzOqEkZvQR&#10;xw7/HNVHnNs80CPfDDbunY2y4FuVXkpbPfbSyhaPb3iQd1rGZtnkkhr1hbKEaof146Htv+D4pUK9&#10;r1iIt8xjw2HJ4BCJN/iRGvCRoFtRsgb/973zhMc+QCslNTZwScOfDfOCEv3TYoecDCeT1PF5Mzn+&#10;OsKNP7QsDy12Y84BK2eI48rxvEz4qPul9GAecNYs0q1oYpbj3SWN/fI8tmMFZxUXi0UGYY87Fq/s&#10;neOJOqmc6uy+eWDedXUesUOuoW91NntV7i02eVpYbCJIlXsh6dyq2umP8yF3UzfL0gA63GfU88Sd&#10;PwEAAP//AwBQSwMEFAAGAAgAAAAhALkXcFHZAAAACAEAAA8AAABkcnMvZG93bnJldi54bWxMT0FO&#10;wzAQvCPxB2srcaNOIwRpiFMBKlw4URDnbezaUeN1ZLtp+D3bE5x2RjOanWk2sx/EZGLqAylYLQsQ&#10;hrqge7IKvj5fbysQKSNpHAIZBT8mwaa9vmqw1uFMH2baZSs4hFKNClzOYy1l6pzxmJZhNMTaIUSP&#10;mWm0Ukc8c7gfZFkU99JjT/zB4WhenOmOu5NXsH22a9tVGN220n0/zd+Hd/um1M1ifnoEkc2c/8xw&#10;qc/VoeVO+3AincTAfM1GPiWIi1qsHnjJntFdVYJsG/l/QPsLAAD//wMAUEsBAi0AFAAGAAgAAAAh&#10;ALaDOJL+AAAA4QEAABMAAAAAAAAAAAAAAAAAAAAAAFtDb250ZW50X1R5cGVzXS54bWxQSwECLQAU&#10;AAYACAAAACEAOP0h/9YAAACUAQAACwAAAAAAAAAAAAAAAAAvAQAAX3JlbHMvLnJlbHNQSwECLQAU&#10;AAYACAAAACEA23mAzpQCAAC5BQAADgAAAAAAAAAAAAAAAAAuAgAAZHJzL2Uyb0RvYy54bWxQSwEC&#10;LQAUAAYACAAAACEAuRdwUdkAAAAIAQAADwAAAAAAAAAAAAAAAADuBAAAZHJzL2Rvd25yZXYueG1s&#10;UEsFBgAAAAAEAAQA8wAAAPQFAAAAAA==&#10;" fillcolor="white [3201]" strokeweight=".5pt">
                <v:textbox>
                  <w:txbxContent>
                    <w:p w14:paraId="6676FF21" w14:textId="2CF185F2" w:rsid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required to u</w:t>
                      </w: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nderstand and adhere to personal responsibilities under the Club’s safeguarding policy, procedures and externally issued guidelines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8AC5AE6" w14:textId="2E939410" w:rsidR="00007D6A" w:rsidRPr="001162E5" w:rsidRDefault="00007D6A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safeguarding policies are understood and adhered too</w:t>
                      </w:r>
                    </w:p>
                    <w:p w14:paraId="0D20F041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710FD" w14:textId="3E616C9B" w:rsidR="00E975BF" w:rsidRDefault="00E975BF" w:rsidP="00110E17">
      <w:pPr>
        <w:rPr>
          <w:rFonts w:asciiTheme="minorHAnsi" w:hAnsiTheme="minorHAnsi"/>
          <w:szCs w:val="24"/>
        </w:rPr>
      </w:pPr>
    </w:p>
    <w:p w14:paraId="3A904FD9" w14:textId="4D5413FE" w:rsidR="00D8642E" w:rsidRDefault="00D8642E" w:rsidP="00110E17">
      <w:pPr>
        <w:rPr>
          <w:rFonts w:asciiTheme="minorHAnsi" w:hAnsiTheme="minorHAnsi"/>
          <w:szCs w:val="24"/>
        </w:rPr>
      </w:pPr>
    </w:p>
    <w:p w14:paraId="2D8FE126" w14:textId="03BD3B89" w:rsidR="00D8642E" w:rsidRDefault="00D8642E" w:rsidP="00110E17">
      <w:pPr>
        <w:rPr>
          <w:rFonts w:asciiTheme="minorHAnsi" w:hAnsiTheme="minorHAnsi"/>
          <w:szCs w:val="24"/>
        </w:rPr>
      </w:pPr>
    </w:p>
    <w:p w14:paraId="277416FF" w14:textId="2BA305B6" w:rsidR="00410410" w:rsidRDefault="00410410" w:rsidP="00110E17">
      <w:pPr>
        <w:rPr>
          <w:rFonts w:asciiTheme="minorHAnsi" w:hAnsiTheme="minorHAnsi"/>
          <w:szCs w:val="24"/>
        </w:rPr>
      </w:pPr>
    </w:p>
    <w:p w14:paraId="281EDF20" w14:textId="77777777" w:rsidR="00410410" w:rsidRDefault="00410410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0A789C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4DF8E64A" w14:textId="0CF7E384" w:rsidR="001162E5" w:rsidRPr="009F3F20" w:rsidRDefault="001162E5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bookmarkStart w:id="1" w:name="_Hlk64285494"/>
            <w:r>
              <w:rPr>
                <w:rFonts w:asciiTheme="minorHAnsi" w:hAnsiTheme="minorHAnsi"/>
                <w:b/>
                <w:szCs w:val="24"/>
              </w:rPr>
              <w:t>COMPLIANCE</w:t>
            </w:r>
          </w:p>
        </w:tc>
      </w:tr>
    </w:tbl>
    <w:bookmarkEnd w:id="1"/>
    <w:p w14:paraId="3F7C4A7B" w14:textId="68E98B77" w:rsidR="00E975BF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743D" wp14:editId="5E87D0A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293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BF6A" w14:textId="77777777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      </w:r>
                          </w:p>
                          <w:p w14:paraId="5F607E8F" w14:textId="0898AA31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Adhere to the Club Codes of Conduct at all times</w:t>
                            </w:r>
                          </w:p>
                          <w:p w14:paraId="4EE65A9E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743D" id="Text Box 7" o:spid="_x0000_s1029" type="#_x0000_t202" style="position:absolute;margin-left:0;margin-top:14.2pt;width:506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GdmQIAALoFAAAOAAAAZHJzL2Uyb0RvYy54bWysVE1v2zAMvQ/YfxB0X+18NGmDOkXWosOA&#10;oi3WDj0rspQIlUVNUmJnv36UbKdJ10uHXWxSfKTIJ5IXl02lyVY4r8AUdHCSUyIMh1KZVUF/Pt18&#10;OaPEB2ZKpsGIgu6Ep5fzz58uajsTQ1iDLoUjGMT4WW0Lug7BzrLM87WomD8BKwwaJbiKBVTdKisd&#10;qzF6pbNhnk+yGlxpHXDhPZ5et0Y6T/GlFDzcS+lFILqgmFtIX5e+y/jN5hdstnLMrhXv0mD/kEXF&#10;lMFL96GuWWBk49RfoSrFHXiQ4YRDlYGUiotUA1YzyN9U87hmVqRakBxv9zT5/xeW320fHFFlQaeU&#10;GFbhEz2JJpCv0JBpZKe2foagR4uw0OAxvnJ/7vEwFt1IV8U/lkPQjjzv9tzGYBwPJ+Ph+Wh6SglH&#10;2yCfTM7yxH726m6dD98EVCQKBXX4eIlTtr31AVNBaA+Jt3nQqrxRWiclNoy40o5sGT61DilJ9DhC&#10;aUNqTGV0mqfAR7YYeu+/1Iy/xDKPI6CmTbxOpNbq0ooUtVQkKey0iBhtfgiJ1CZG3smRcS7MPs+E&#10;jiiJFX3EscO/ZvUR57YO9Eg3gwl750oZcC1Lx9SWLz21ssUjSQd1RzE0yyb11KjvlCWUO2wgB+0A&#10;estvFPJ9y3x4YA4nDnsGt0i4x4/UgI8EnUTJGtzv984jHgcBrZTUOMEF9b82zAlK9HeDI3I+GI/j&#10;yCdlfDodouIOLctDi9lUV4CdM8B9ZXkSIz7oXpQOqmdcNot4K5qY4Xh3QUMvXoV2r+Cy4mKxSCAc&#10;csvCrXm0PIaOLMc+e2qembNdnwcckTvoZ53N3rR7i42eBhabAFKlWYg8t6x2/OOCSO3aLbO4gQ71&#10;hHpdufM/AAAA//8DAFBLAwQUAAYACAAAACEAArbqhNwAAAAIAQAADwAAAGRycy9kb3ducmV2Lnht&#10;bEyPwU7DMBBE70j8g7VI3KjTqFRpiFMBKlw4URDnbby1LeJ1FLtp+HvcE9xmNauZN8129r2YaIwu&#10;sILlogBB3AXt2Cj4/Hi5q0DEhKyxD0wKfijCtr2+arDW4czvNO2TETmEY40KbEpDLWXsLHmMizAQ&#10;Z+8YRo8pn6OResRzDve9LItiLT06zg0WB3q21H3vT17B7slsTFfhaHeVdm6av45v5lWp25v58QFE&#10;ojn9PcMFP6NDm5kO4cQ6il5BHpIUlNUKxMUtluU9iENWm/UKZNvI/wPaXwAAAP//AwBQSwECLQAU&#10;AAYACAAAACEAtoM4kv4AAADhAQAAEwAAAAAAAAAAAAAAAAAAAAAAW0NvbnRlbnRfVHlwZXNdLnht&#10;bFBLAQItABQABgAIAAAAIQA4/SH/1gAAAJQBAAALAAAAAAAAAAAAAAAAAC8BAABfcmVscy8ucmVs&#10;c1BLAQItABQABgAIAAAAIQAeTmGdmQIAALoFAAAOAAAAAAAAAAAAAAAAAC4CAABkcnMvZTJvRG9j&#10;LnhtbFBLAQItABQABgAIAAAAIQACtuqE3AAAAAgBAAAPAAAAAAAAAAAAAAAAAPMEAABkcnMvZG93&#10;bnJldi54bWxQSwUGAAAAAAQABADzAAAA/AUAAAAA&#10;" fillcolor="white [3201]" strokeweight=".5pt">
                <v:textbox>
                  <w:txbxContent>
                    <w:p w14:paraId="63C5BF6A" w14:textId="77777777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</w:r>
                    </w:p>
                    <w:p w14:paraId="5F607E8F" w14:textId="0898AA31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Adhere to the Club Codes of Conduct at all times</w:t>
                      </w:r>
                    </w:p>
                    <w:p w14:paraId="4EE65A9E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86FBF" w14:textId="6D68CF67" w:rsidR="001162E5" w:rsidRDefault="001162E5" w:rsidP="00110E17">
      <w:pPr>
        <w:rPr>
          <w:rFonts w:asciiTheme="minorHAnsi" w:hAnsiTheme="minorHAnsi"/>
          <w:szCs w:val="24"/>
        </w:rPr>
      </w:pPr>
    </w:p>
    <w:p w14:paraId="38D30EB5" w14:textId="2A31B1CE" w:rsidR="001162E5" w:rsidRDefault="001162E5" w:rsidP="00110E17">
      <w:pPr>
        <w:rPr>
          <w:rFonts w:asciiTheme="minorHAnsi" w:hAnsiTheme="minorHAnsi"/>
          <w:szCs w:val="24"/>
        </w:rPr>
      </w:pPr>
    </w:p>
    <w:p w14:paraId="4F7F0719" w14:textId="285873D5" w:rsidR="001162E5" w:rsidRDefault="001162E5" w:rsidP="00110E17">
      <w:pPr>
        <w:rPr>
          <w:rFonts w:asciiTheme="minorHAnsi" w:hAnsiTheme="minorHAnsi"/>
          <w:szCs w:val="24"/>
        </w:rPr>
      </w:pPr>
    </w:p>
    <w:p w14:paraId="646087F2" w14:textId="2FC5DD23" w:rsidR="001162E5" w:rsidRDefault="001162E5" w:rsidP="00110E17">
      <w:pPr>
        <w:rPr>
          <w:rFonts w:asciiTheme="minorHAnsi" w:hAnsiTheme="minorHAnsi"/>
          <w:szCs w:val="24"/>
        </w:rPr>
      </w:pPr>
    </w:p>
    <w:p w14:paraId="54C15C62" w14:textId="3EA37562" w:rsidR="001162E5" w:rsidRDefault="001162E5" w:rsidP="00110E17">
      <w:pPr>
        <w:rPr>
          <w:rFonts w:asciiTheme="minorHAnsi" w:hAnsiTheme="minorHAnsi"/>
          <w:szCs w:val="24"/>
        </w:rPr>
      </w:pPr>
    </w:p>
    <w:p w14:paraId="1FDB093E" w14:textId="3475C11D" w:rsidR="001162E5" w:rsidRDefault="001162E5" w:rsidP="00110E17">
      <w:pPr>
        <w:rPr>
          <w:rFonts w:asciiTheme="minorHAnsi" w:hAnsiTheme="minorHAnsi"/>
          <w:szCs w:val="24"/>
        </w:rPr>
      </w:pPr>
    </w:p>
    <w:p w14:paraId="16AE44DF" w14:textId="77777777" w:rsidR="00007D6A" w:rsidRDefault="00007D6A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4FF952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289B32FB" w14:textId="63B7497B" w:rsidR="001162E5" w:rsidRPr="001162E5" w:rsidRDefault="001162E5" w:rsidP="001864A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bookmarkStart w:id="2" w:name="_Hlk64475144"/>
            <w:r w:rsidRPr="001162E5">
              <w:rPr>
                <w:rFonts w:asciiTheme="minorHAnsi" w:hAnsiTheme="minorHAnsi"/>
                <w:b/>
                <w:bCs/>
                <w:szCs w:val="24"/>
              </w:rPr>
              <w:lastRenderedPageBreak/>
              <w:t>EQUALITY</w:t>
            </w:r>
          </w:p>
        </w:tc>
      </w:tr>
    </w:tbl>
    <w:bookmarkEnd w:id="2"/>
    <w:p w14:paraId="77EDD60B" w14:textId="58B86DCE" w:rsidR="001162E5" w:rsidRDefault="00007D6A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38F7" wp14:editId="456D238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42937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B3F" w14:textId="29460671" w:rsidR="001162E5" w:rsidRPr="00007D6A" w:rsidRDefault="00007D6A" w:rsidP="00007D6A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Shrewsbury Town Football Club is an equal opportunities employer and as such you will be required to 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upport a culture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through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behaviours, words and actions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demonstrates that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STFC’s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workforce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commitment to the equality of opportunity, diversity and inclusio</w:t>
                            </w:r>
                            <w:r w:rsidR="00FF42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8F7" id="Text Box 8" o:spid="_x0000_s1030" type="#_x0000_t202" style="position:absolute;margin-left:0;margin-top:14.3pt;width:506.2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NslQIAALk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x&#10;UFY0eKJ71Ub2nVp2nNhZujAC6M4BFlsc45U35wGHqehW+yb9UQ6DHTyvttymYBKHh8PByf7RAWcS&#10;tuODo8FBJr948XY+xB+KGpaEknu8XaZULK5CRCaAbiDpskCmri5rY7KS+kWdG88WAi9tYs4RHq9Q&#10;xrIlMtnH1e8ipNBb/6kR8ilV+ToCNGOTp8qdtU4rMdQxkaW4MiphjP2lNJjNhHyQo5BS2W2eGZ1Q&#10;GhV9xnGNf8nqM85dHfDIN5ONW+emtuQ7ll5TWz1tqNUdHiTt1J3E2E7b3FLDTaNMqVqhfzx18xec&#10;vKzB95UI8VZ4DBxaBksk3uCjDeGRaC1xNiP/96PzhMccwMrZEgNc8vBnLrzizPy0mJCT/nCYJj4r&#10;QzQcFL9rme5a7Lw5J3ROH+vKySwmfDQbUXtqHrBrJulWmISVuLvkcSOex26tYFdJNZlkEGbciXhl&#10;75xMoRPLqc/u2wfh3brPIybkmjajLkZv2r3DJk9Lk3kkXedZSDx3rK75x37I7breZWkB7eoZ9bJx&#10;x88AAAD//wMAUEsDBBQABgAIAAAAIQBHEqFX2wAAAAgBAAAPAAAAZHJzL2Rvd25yZXYueG1sTI/B&#10;TsMwEETvSPyDtUjcqNMgohDiVIAKF04UxHkbb22LeB3Fbhr+HvcEt1nNauZNu1n8IGaaogusYL0q&#10;QBD3QTs2Cj4/Xm5qEDEhaxwCk4IfirDpLi9abHQ48TvNu2REDuHYoAKb0thIGXtLHuMqjMTZO4TJ&#10;Y8rnZKSe8JTD/SDLoqikR8e5weJIz5b6793RK9g+mXvT1zjZba2dm5evw5t5Ver6anl8AJFoSX/P&#10;cMbP6NBlpn04so5iUJCHJAVlXYE4u8W6vAOxz6q6rUB2rfw/oPsFAAD//wMAUEsBAi0AFAAGAAgA&#10;AAAhALaDOJL+AAAA4QEAABMAAAAAAAAAAAAAAAAAAAAAAFtDb250ZW50X1R5cGVzXS54bWxQSwEC&#10;LQAUAAYACAAAACEAOP0h/9YAAACUAQAACwAAAAAAAAAAAAAAAAAvAQAAX3JlbHMvLnJlbHNQSwEC&#10;LQAUAAYACAAAACEAdrkDbJUCAAC5BQAADgAAAAAAAAAAAAAAAAAuAgAAZHJzL2Uyb0RvYy54bWxQ&#10;SwECLQAUAAYACAAAACEARxKhV9sAAAAIAQAADwAAAAAAAAAAAAAAAADvBAAAZHJzL2Rvd25yZXYu&#10;eG1sUEsFBgAAAAAEAAQA8wAAAPcFAAAAAA==&#10;" fillcolor="white [3201]" strokeweight=".5pt">
                <v:textbox>
                  <w:txbxContent>
                    <w:p w14:paraId="1BD13B3F" w14:textId="29460671" w:rsidR="001162E5" w:rsidRPr="00007D6A" w:rsidRDefault="00007D6A" w:rsidP="00007D6A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Shrewsbury Town Football Club is an equal opportunities employer and as such you will be required to 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upport a culture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through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behaviours, words and actions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demonstrates that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STFC’s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workforce support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commitment to the equality of opportunity, diversity and inclusio</w:t>
                      </w:r>
                      <w:r w:rsidR="00FF42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61C4D" w14:textId="6AD06B7C" w:rsidR="001162E5" w:rsidRDefault="001162E5" w:rsidP="00110E17">
      <w:pPr>
        <w:rPr>
          <w:rFonts w:asciiTheme="minorHAnsi" w:hAnsiTheme="minorHAnsi"/>
          <w:szCs w:val="24"/>
        </w:rPr>
      </w:pPr>
    </w:p>
    <w:p w14:paraId="2C4B71FA" w14:textId="77777777" w:rsidR="001162E5" w:rsidRDefault="001162E5" w:rsidP="00110E17">
      <w:pPr>
        <w:rPr>
          <w:rFonts w:asciiTheme="minorHAnsi" w:hAnsiTheme="minorHAnsi"/>
          <w:szCs w:val="24"/>
        </w:rPr>
      </w:pPr>
    </w:p>
    <w:p w14:paraId="6EA60460" w14:textId="3D6BD0BC" w:rsidR="001162E5" w:rsidRDefault="001162E5" w:rsidP="00110E17">
      <w:pPr>
        <w:rPr>
          <w:rFonts w:asciiTheme="minorHAnsi" w:hAnsiTheme="minorHAnsi"/>
          <w:szCs w:val="24"/>
        </w:rPr>
      </w:pPr>
    </w:p>
    <w:p w14:paraId="6C33917D" w14:textId="1E0CEC97" w:rsidR="001162E5" w:rsidRDefault="001162E5" w:rsidP="00110E17">
      <w:pPr>
        <w:rPr>
          <w:rFonts w:asciiTheme="minorHAnsi" w:hAnsiTheme="minorHAnsi"/>
          <w:szCs w:val="24"/>
        </w:rPr>
      </w:pPr>
    </w:p>
    <w:p w14:paraId="5056FEB2" w14:textId="77777777" w:rsidR="00503AD4" w:rsidRDefault="00503AD4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F42A1" w:rsidRPr="001162E5" w14:paraId="2DBE19E3" w14:textId="77777777" w:rsidTr="000A2313">
        <w:trPr>
          <w:trHeight w:val="233"/>
        </w:trPr>
        <w:tc>
          <w:tcPr>
            <w:tcW w:w="10178" w:type="dxa"/>
            <w:shd w:val="clear" w:color="auto" w:fill="BFBFBF"/>
          </w:tcPr>
          <w:p w14:paraId="47D411DD" w14:textId="0EA8C066" w:rsidR="00FF42A1" w:rsidRPr="001162E5" w:rsidRDefault="00FF42A1" w:rsidP="000A2313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PERSONAL SPECIFICATION</w:t>
            </w:r>
          </w:p>
        </w:tc>
      </w:tr>
    </w:tbl>
    <w:p w14:paraId="65278256" w14:textId="53A62C8E" w:rsidR="006E61EB" w:rsidRDefault="006E61EB" w:rsidP="001557CD">
      <w:pPr>
        <w:rPr>
          <w:rFonts w:asciiTheme="minorHAnsi" w:hAnsiTheme="minorHAnsi"/>
          <w:sz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8"/>
        <w:gridCol w:w="1150"/>
        <w:gridCol w:w="1150"/>
      </w:tblGrid>
      <w:tr w:rsidR="00A07BD9" w:rsidRPr="002C1DF3" w14:paraId="1E41BEC3" w14:textId="77777777" w:rsidTr="00A07BD9">
        <w:tc>
          <w:tcPr>
            <w:tcW w:w="7878" w:type="dxa"/>
            <w:shd w:val="clear" w:color="auto" w:fill="BFBFBF"/>
          </w:tcPr>
          <w:p w14:paraId="39CD7435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Skills/Qualifications/Experience</w:t>
            </w:r>
          </w:p>
        </w:tc>
        <w:tc>
          <w:tcPr>
            <w:tcW w:w="1150" w:type="dxa"/>
            <w:shd w:val="clear" w:color="auto" w:fill="BFBFBF"/>
          </w:tcPr>
          <w:p w14:paraId="19EFE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1150" w:type="dxa"/>
            <w:shd w:val="clear" w:color="auto" w:fill="BFBFBF"/>
          </w:tcPr>
          <w:p w14:paraId="22D9F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A07BD9" w:rsidRPr="002C1DF3" w14:paraId="299D081B" w14:textId="77777777" w:rsidTr="00A07BD9">
        <w:tc>
          <w:tcPr>
            <w:tcW w:w="7878" w:type="dxa"/>
            <w:shd w:val="clear" w:color="auto" w:fill="auto"/>
            <w:vAlign w:val="center"/>
          </w:tcPr>
          <w:p w14:paraId="5B3FF59C" w14:textId="210D511A" w:rsidR="00A07BD9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061729"/>
                <w:sz w:val="22"/>
                <w:szCs w:val="22"/>
              </w:rPr>
            </w:pPr>
            <w:r w:rsidRPr="00042D08">
              <w:rPr>
                <w:rFonts w:asciiTheme="minorHAnsi" w:hAnsiTheme="minorHAnsi" w:cstheme="minorHAnsi"/>
                <w:color w:val="061729"/>
                <w:sz w:val="22"/>
                <w:szCs w:val="22"/>
              </w:rPr>
              <w:t>BSc in Performance Analysis, Sport Science, or other related subjects.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BE5968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478CEAA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5D73A509" w14:textId="77777777" w:rsidTr="00A07BD9">
        <w:tc>
          <w:tcPr>
            <w:tcW w:w="7878" w:type="dxa"/>
            <w:shd w:val="clear" w:color="auto" w:fill="auto"/>
            <w:vAlign w:val="center"/>
          </w:tcPr>
          <w:p w14:paraId="4603F616" w14:textId="37F14FA1" w:rsidR="004D607F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0617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providing </w:t>
            </w:r>
            <w:r w:rsidRPr="00042D08">
              <w:rPr>
                <w:rFonts w:asciiTheme="minorHAnsi" w:hAnsiTheme="minorHAnsi" w:cstheme="minorHAnsi"/>
                <w:sz w:val="22"/>
                <w:szCs w:val="22"/>
              </w:rPr>
              <w:t xml:space="preserve">live match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analysis support in a stadium environment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048A0D" w14:textId="64DFCD4C" w:rsidR="004D607F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30E951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68B7645F" w14:textId="77777777" w:rsidTr="00A07BD9">
        <w:tc>
          <w:tcPr>
            <w:tcW w:w="7878" w:type="dxa"/>
            <w:shd w:val="clear" w:color="auto" w:fill="auto"/>
            <w:vAlign w:val="center"/>
          </w:tcPr>
          <w:p w14:paraId="06AEB679" w14:textId="0D54BC4E" w:rsidR="004D607F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>
              <w:rPr>
                <w:rFonts w:ascii="Arial" w:hAnsi="Arial" w:cs="Arial"/>
                <w:color w:val="061729"/>
                <w:sz w:val="21"/>
                <w:szCs w:val="21"/>
              </w:rPr>
              <w:t>Experience with a variety of v</w:t>
            </w: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 xml:space="preserve">ideo </w:t>
            </w:r>
            <w:r>
              <w:rPr>
                <w:rFonts w:ascii="Arial" w:hAnsi="Arial" w:cs="Arial"/>
                <w:color w:val="061729"/>
                <w:sz w:val="21"/>
                <w:szCs w:val="21"/>
              </w:rPr>
              <w:t>capture, coding,</w:t>
            </w: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 xml:space="preserve"> </w:t>
            </w:r>
            <w:proofErr w:type="spellStart"/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telestration</w:t>
            </w:r>
            <w:proofErr w:type="spellEnd"/>
            <w:r>
              <w:rPr>
                <w:rFonts w:ascii="Arial" w:hAnsi="Arial" w:cs="Arial"/>
                <w:color w:val="061729"/>
                <w:sz w:val="21"/>
                <w:szCs w:val="21"/>
              </w:rPr>
              <w:t xml:space="preserve"> and presentation software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9B03B0" w14:textId="753A6673" w:rsidR="004D607F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E97EF0" w14:textId="61E5F2C6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1A27C5AC" w14:textId="77777777" w:rsidTr="00A07BD9">
        <w:tc>
          <w:tcPr>
            <w:tcW w:w="7878" w:type="dxa"/>
            <w:shd w:val="clear" w:color="auto" w:fill="auto"/>
            <w:vAlign w:val="center"/>
          </w:tcPr>
          <w:p w14:paraId="084CBE11" w14:textId="5BFE9505" w:rsidR="00A07BD9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Organisation and archiving of data/video.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2445E1" w14:textId="4329AC92" w:rsidR="00A07BD9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9988F4" w14:textId="7DF08C4A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527" w:rsidRPr="002C1DF3" w14:paraId="6C63C1D2" w14:textId="77777777" w:rsidTr="00A07BD9">
        <w:tc>
          <w:tcPr>
            <w:tcW w:w="7878" w:type="dxa"/>
            <w:shd w:val="clear" w:color="auto" w:fill="auto"/>
            <w:vAlign w:val="center"/>
          </w:tcPr>
          <w:p w14:paraId="72E89527" w14:textId="1D72DBC3" w:rsidR="00A75527" w:rsidRPr="00042D08" w:rsidRDefault="00A75527" w:rsidP="002C1DF3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>
              <w:rPr>
                <w:rFonts w:ascii="Arial" w:hAnsi="Arial" w:cs="Arial"/>
                <w:color w:val="061729"/>
                <w:sz w:val="21"/>
                <w:szCs w:val="21"/>
              </w:rPr>
              <w:t>Enhanced DBS Check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FAEDEFE" w14:textId="06EAB497" w:rsidR="00A75527" w:rsidRDefault="00A75527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ADB0C8" w14:textId="77777777" w:rsidR="00A75527" w:rsidRDefault="00A75527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410" w:rsidRPr="002C1DF3" w14:paraId="41A47203" w14:textId="77777777" w:rsidTr="00A07BD9">
        <w:tc>
          <w:tcPr>
            <w:tcW w:w="7878" w:type="dxa"/>
            <w:shd w:val="clear" w:color="auto" w:fill="auto"/>
            <w:vAlign w:val="center"/>
          </w:tcPr>
          <w:p w14:paraId="589A21B9" w14:textId="613EBB59" w:rsidR="00410410" w:rsidRPr="00042D08" w:rsidRDefault="00042D08" w:rsidP="002C1DF3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 xml:space="preserve">Clear &amp; innovative presentation skills (Keynote, </w:t>
            </w:r>
            <w:proofErr w:type="spellStart"/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Powerpoint</w:t>
            </w:r>
            <w:proofErr w:type="spellEnd"/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, etc).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0C8D80" w14:textId="29612941" w:rsidR="00410410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9D326D" w14:textId="77777777" w:rsidR="00410410" w:rsidRDefault="00410410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410" w:rsidRPr="002C1DF3" w14:paraId="3EDDA45E" w14:textId="77777777" w:rsidTr="00A07BD9">
        <w:tc>
          <w:tcPr>
            <w:tcW w:w="7878" w:type="dxa"/>
            <w:shd w:val="clear" w:color="auto" w:fill="auto"/>
            <w:vAlign w:val="center"/>
          </w:tcPr>
          <w:p w14:paraId="5CB6C504" w14:textId="04540DA3" w:rsidR="00410410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Data collection, analysis &amp; visualisation.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B101D1" w14:textId="54C24063" w:rsidR="00410410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9FA730" w14:textId="77777777" w:rsidR="00410410" w:rsidRDefault="00410410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8" w:rsidRPr="002C1DF3" w14:paraId="72B2CAC8" w14:textId="77777777" w:rsidTr="00A07BD9">
        <w:tc>
          <w:tcPr>
            <w:tcW w:w="7878" w:type="dxa"/>
            <w:shd w:val="clear" w:color="auto" w:fill="auto"/>
            <w:vAlign w:val="center"/>
          </w:tcPr>
          <w:p w14:paraId="7790B2E8" w14:textId="1D26A451" w:rsidR="00042D08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Communication with players and coaches.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2C5C34" w14:textId="148B50C6" w:rsidR="00042D08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9FC5A" w14:textId="77777777" w:rsidR="00042D08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8" w:rsidRPr="002C1DF3" w14:paraId="64401976" w14:textId="77777777" w:rsidTr="00A07BD9">
        <w:tc>
          <w:tcPr>
            <w:tcW w:w="7878" w:type="dxa"/>
            <w:shd w:val="clear" w:color="auto" w:fill="auto"/>
            <w:vAlign w:val="center"/>
          </w:tcPr>
          <w:p w14:paraId="501A3C70" w14:textId="0E44280F" w:rsidR="00042D08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A commitment to continuing professional development.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98D702D" w14:textId="40B35230" w:rsidR="00042D08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2153FDE" w14:textId="77777777" w:rsidR="00042D08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8" w:rsidRPr="002C1DF3" w14:paraId="285C06D4" w14:textId="77777777" w:rsidTr="00A07BD9">
        <w:tc>
          <w:tcPr>
            <w:tcW w:w="7878" w:type="dxa"/>
            <w:shd w:val="clear" w:color="auto" w:fill="auto"/>
            <w:vAlign w:val="center"/>
          </w:tcPr>
          <w:p w14:paraId="0A1DC0B4" w14:textId="1FFD43CC" w:rsidR="00042D08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Demonstrably high level of tactical knowledge </w:t>
            </w:r>
            <w:r w:rsidRPr="00042D08"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765E08" w14:textId="60D250BC" w:rsidR="00042D08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2022BEE" w14:textId="77777777" w:rsidR="00042D08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8" w:rsidRPr="002C1DF3" w14:paraId="13326CA4" w14:textId="77777777" w:rsidTr="00A07BD9">
        <w:tc>
          <w:tcPr>
            <w:tcW w:w="7878" w:type="dxa"/>
            <w:shd w:val="clear" w:color="auto" w:fill="auto"/>
            <w:vAlign w:val="center"/>
          </w:tcPr>
          <w:p w14:paraId="53C0D332" w14:textId="4D22D6E7" w:rsidR="00042D08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 xml:space="preserve">Significant experience of </w:t>
            </w:r>
            <w:proofErr w:type="gramStart"/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>pre</w:t>
            </w:r>
            <w:proofErr w:type="gramEnd"/>
            <w:r w:rsidRPr="00042D08">
              <w:rPr>
                <w:rFonts w:ascii="Arial" w:hAnsi="Arial" w:cs="Arial"/>
                <w:color w:val="061729"/>
                <w:sz w:val="21"/>
                <w:szCs w:val="21"/>
              </w:rPr>
              <w:t xml:space="preserve"> and post-match analysis in professional sports environment.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77315A2" w14:textId="6D177506" w:rsidR="00042D08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11B3FC" w14:textId="77777777" w:rsidR="00042D08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D08" w:rsidRPr="002C1DF3" w14:paraId="6F3E6DFD" w14:textId="77777777" w:rsidTr="00A07BD9">
        <w:tc>
          <w:tcPr>
            <w:tcW w:w="7878" w:type="dxa"/>
            <w:shd w:val="clear" w:color="auto" w:fill="auto"/>
            <w:vAlign w:val="center"/>
          </w:tcPr>
          <w:p w14:paraId="107E9BDC" w14:textId="27E0C555" w:rsidR="00042D08" w:rsidRPr="00042D08" w:rsidRDefault="00042D08" w:rsidP="00042D08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61729"/>
                <w:sz w:val="21"/>
                <w:szCs w:val="21"/>
              </w:rPr>
            </w:pPr>
            <w:r>
              <w:rPr>
                <w:rFonts w:ascii="Arial" w:hAnsi="Arial" w:cs="Arial"/>
                <w:color w:val="061729"/>
                <w:sz w:val="21"/>
                <w:szCs w:val="21"/>
              </w:rPr>
              <w:t>Demonstrate a high level of tactical knowledge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42DF6F3" w14:textId="13CB09F7" w:rsidR="00042D08" w:rsidRPr="002C1DF3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67B2AD" w14:textId="77777777" w:rsidR="00042D08" w:rsidRDefault="00042D08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01B27" w14:textId="6BFC67FB" w:rsidR="004D607F" w:rsidRPr="00A8278C" w:rsidRDefault="00410410" w:rsidP="004D607F">
      <w:pPr>
        <w:rPr>
          <w:rFonts w:cs="Arial"/>
          <w:color w:val="505863"/>
          <w:szCs w:val="24"/>
          <w:lang w:eastAsia="zh-CN"/>
        </w:rPr>
      </w:pPr>
      <w:r w:rsidRPr="00A8278C">
        <w:rPr>
          <w:rFonts w:cs="Arial"/>
          <w:color w:val="505863"/>
          <w:szCs w:val="24"/>
          <w:lang w:eastAsia="zh-CN"/>
        </w:rPr>
        <w:br/>
      </w:r>
      <w:r w:rsidRPr="00A8278C">
        <w:rPr>
          <w:rFonts w:cs="Arial"/>
          <w:color w:val="505863"/>
          <w:szCs w:val="24"/>
          <w:lang w:eastAsia="zh-CN"/>
        </w:rPr>
        <w:br/>
      </w:r>
    </w:p>
    <w:p w14:paraId="5F1E90AA" w14:textId="2237DDD9" w:rsidR="00410410" w:rsidRPr="00A8278C" w:rsidRDefault="00410410" w:rsidP="00410410">
      <w:pPr>
        <w:rPr>
          <w:szCs w:val="24"/>
          <w:lang w:eastAsia="zh-CN"/>
        </w:rPr>
      </w:pPr>
      <w:r w:rsidRPr="00A8278C">
        <w:rPr>
          <w:rFonts w:cs="Arial"/>
          <w:color w:val="505863"/>
          <w:szCs w:val="24"/>
          <w:lang w:eastAsia="zh-CN"/>
        </w:rPr>
        <w:br/>
      </w:r>
    </w:p>
    <w:p w14:paraId="2782D7AD" w14:textId="77777777" w:rsidR="00410410" w:rsidRPr="00D663BF" w:rsidRDefault="00410410" w:rsidP="006E61EB">
      <w:pPr>
        <w:spacing w:after="200" w:line="276" w:lineRule="auto"/>
        <w:rPr>
          <w:rFonts w:asciiTheme="minorHAnsi" w:hAnsiTheme="minorHAnsi"/>
          <w:sz w:val="22"/>
        </w:rPr>
      </w:pPr>
    </w:p>
    <w:sectPr w:rsidR="00410410" w:rsidRPr="00D663BF" w:rsidSect="001162E5">
      <w:headerReference w:type="default" r:id="rId7"/>
      <w:footerReference w:type="default" r:id="rId8"/>
      <w:headerReference w:type="first" r:id="rId9"/>
      <w:pgSz w:w="11906" w:h="16838"/>
      <w:pgMar w:top="709" w:right="851" w:bottom="82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0374" w14:textId="77777777" w:rsidR="002C1F5D" w:rsidRDefault="002C1F5D" w:rsidP="009F3F20">
      <w:r>
        <w:separator/>
      </w:r>
    </w:p>
  </w:endnote>
  <w:endnote w:type="continuationSeparator" w:id="0">
    <w:p w14:paraId="11D890EA" w14:textId="77777777" w:rsidR="002C1F5D" w:rsidRDefault="002C1F5D" w:rsidP="009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EC6" w14:textId="77777777" w:rsidR="009F3F20" w:rsidRPr="00D663BF" w:rsidRDefault="009F3F20" w:rsidP="009F3F20">
    <w:pPr>
      <w:pStyle w:val="Header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4C1" w14:textId="77777777" w:rsidR="002C1F5D" w:rsidRDefault="002C1F5D" w:rsidP="009F3F20">
      <w:r>
        <w:separator/>
      </w:r>
    </w:p>
  </w:footnote>
  <w:footnote w:type="continuationSeparator" w:id="0">
    <w:p w14:paraId="1857CD2D" w14:textId="77777777" w:rsidR="002C1F5D" w:rsidRDefault="002C1F5D" w:rsidP="009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CC9" w14:textId="7515CCFE" w:rsidR="009F3F20" w:rsidRDefault="00980BED">
    <w:pPr>
      <w:pStyle w:val="Header"/>
    </w:pPr>
    <w:r>
      <w:t xml:space="preserve">                                </w:t>
    </w:r>
    <w:r w:rsidR="00E975BF">
      <w:t xml:space="preserve">                                                                                                   </w:t>
    </w:r>
    <w: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8E3" w14:textId="3CEE3FC9" w:rsidR="00E975BF" w:rsidRDefault="001162E5">
    <w:pPr>
      <w:pStyle w:val="Header"/>
    </w:pPr>
    <w:r>
      <w:t xml:space="preserve">                                                                                                                                          </w:t>
    </w:r>
    <w:r w:rsidR="00E975BF">
      <w:rPr>
        <w:rFonts w:asciiTheme="minorHAnsi" w:hAnsiTheme="minorHAnsi"/>
        <w:noProof/>
        <w:sz w:val="28"/>
        <w:szCs w:val="28"/>
      </w:rPr>
      <w:drawing>
        <wp:inline distT="0" distB="0" distL="0" distR="0" wp14:anchorId="4A0A3E8C" wp14:editId="060E6784">
          <wp:extent cx="1104900" cy="10994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32205" cy="11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8185F"/>
    <w:multiLevelType w:val="hybridMultilevel"/>
    <w:tmpl w:val="1E7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CD9"/>
    <w:multiLevelType w:val="hybridMultilevel"/>
    <w:tmpl w:val="DE363E64"/>
    <w:lvl w:ilvl="0" w:tplc="CEB6A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4069"/>
    <w:multiLevelType w:val="hybridMultilevel"/>
    <w:tmpl w:val="7894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4B40"/>
    <w:multiLevelType w:val="hybridMultilevel"/>
    <w:tmpl w:val="1BC8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AD2"/>
    <w:multiLevelType w:val="hybridMultilevel"/>
    <w:tmpl w:val="0BFA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B2D"/>
    <w:multiLevelType w:val="hybridMultilevel"/>
    <w:tmpl w:val="B49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12B"/>
    <w:multiLevelType w:val="hybridMultilevel"/>
    <w:tmpl w:val="5F607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C085B"/>
    <w:multiLevelType w:val="hybridMultilevel"/>
    <w:tmpl w:val="7DBA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0D86"/>
    <w:multiLevelType w:val="hybridMultilevel"/>
    <w:tmpl w:val="09B48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9EB"/>
    <w:multiLevelType w:val="multilevel"/>
    <w:tmpl w:val="8AD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27AF7"/>
    <w:multiLevelType w:val="hybridMultilevel"/>
    <w:tmpl w:val="52B441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4579"/>
    <w:multiLevelType w:val="hybridMultilevel"/>
    <w:tmpl w:val="E3D6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69BF"/>
    <w:multiLevelType w:val="multilevel"/>
    <w:tmpl w:val="33A83B14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46220"/>
    <w:multiLevelType w:val="multilevel"/>
    <w:tmpl w:val="7728A55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41BC0812"/>
    <w:multiLevelType w:val="multilevel"/>
    <w:tmpl w:val="952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13BC"/>
    <w:multiLevelType w:val="hybridMultilevel"/>
    <w:tmpl w:val="A092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12E75"/>
    <w:multiLevelType w:val="hybridMultilevel"/>
    <w:tmpl w:val="E04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394F"/>
    <w:multiLevelType w:val="hybridMultilevel"/>
    <w:tmpl w:val="CE28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AE0"/>
    <w:multiLevelType w:val="multilevel"/>
    <w:tmpl w:val="D9F6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3F5EFF"/>
    <w:multiLevelType w:val="multilevel"/>
    <w:tmpl w:val="4CE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03A48"/>
    <w:multiLevelType w:val="hybridMultilevel"/>
    <w:tmpl w:val="4994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037E0"/>
    <w:multiLevelType w:val="hybridMultilevel"/>
    <w:tmpl w:val="8D12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2EDA"/>
    <w:multiLevelType w:val="multilevel"/>
    <w:tmpl w:val="2A3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C36F3"/>
    <w:multiLevelType w:val="multilevel"/>
    <w:tmpl w:val="765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3E78"/>
    <w:multiLevelType w:val="hybridMultilevel"/>
    <w:tmpl w:val="8704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65C3"/>
    <w:multiLevelType w:val="hybridMultilevel"/>
    <w:tmpl w:val="77D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01223">
    <w:abstractNumId w:val="19"/>
  </w:num>
  <w:num w:numId="2" w16cid:durableId="1446922632">
    <w:abstractNumId w:val="17"/>
  </w:num>
  <w:num w:numId="3" w16cid:durableId="854730157">
    <w:abstractNumId w:val="25"/>
  </w:num>
  <w:num w:numId="4" w16cid:durableId="278874383">
    <w:abstractNumId w:val="7"/>
  </w:num>
  <w:num w:numId="5" w16cid:durableId="1304853061">
    <w:abstractNumId w:val="20"/>
  </w:num>
  <w:num w:numId="6" w16cid:durableId="1166363425">
    <w:abstractNumId w:val="10"/>
  </w:num>
  <w:num w:numId="7" w16cid:durableId="1676952123">
    <w:abstractNumId w:val="2"/>
  </w:num>
  <w:num w:numId="8" w16cid:durableId="1298796443">
    <w:abstractNumId w:val="11"/>
  </w:num>
  <w:num w:numId="9" w16cid:durableId="4950021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433592642">
    <w:abstractNumId w:val="18"/>
  </w:num>
  <w:num w:numId="11" w16cid:durableId="13919218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0736979">
    <w:abstractNumId w:val="13"/>
  </w:num>
  <w:num w:numId="13" w16cid:durableId="90012165">
    <w:abstractNumId w:val="16"/>
  </w:num>
  <w:num w:numId="14" w16cid:durableId="256333756">
    <w:abstractNumId w:val="6"/>
  </w:num>
  <w:num w:numId="15" w16cid:durableId="923687902">
    <w:abstractNumId w:val="23"/>
  </w:num>
  <w:num w:numId="16" w16cid:durableId="200016215">
    <w:abstractNumId w:val="9"/>
  </w:num>
  <w:num w:numId="17" w16cid:durableId="1869291181">
    <w:abstractNumId w:val="15"/>
  </w:num>
  <w:num w:numId="18" w16cid:durableId="378164397">
    <w:abstractNumId w:val="24"/>
  </w:num>
  <w:num w:numId="19" w16cid:durableId="1137188864">
    <w:abstractNumId w:val="1"/>
  </w:num>
  <w:num w:numId="20" w16cid:durableId="1456293085">
    <w:abstractNumId w:val="5"/>
  </w:num>
  <w:num w:numId="21" w16cid:durableId="1639141146">
    <w:abstractNumId w:val="8"/>
  </w:num>
  <w:num w:numId="22" w16cid:durableId="2076196646">
    <w:abstractNumId w:val="22"/>
  </w:num>
  <w:num w:numId="23" w16cid:durableId="988368518">
    <w:abstractNumId w:val="26"/>
  </w:num>
  <w:num w:numId="24" w16cid:durableId="1981380402">
    <w:abstractNumId w:val="12"/>
  </w:num>
  <w:num w:numId="25" w16cid:durableId="843056194">
    <w:abstractNumId w:val="3"/>
  </w:num>
  <w:num w:numId="26" w16cid:durableId="197358894">
    <w:abstractNumId w:val="4"/>
  </w:num>
  <w:num w:numId="27" w16cid:durableId="6401108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0"/>
    <w:rsid w:val="00007D6A"/>
    <w:rsid w:val="000270C2"/>
    <w:rsid w:val="00036242"/>
    <w:rsid w:val="00042D08"/>
    <w:rsid w:val="00053B35"/>
    <w:rsid w:val="00083931"/>
    <w:rsid w:val="000E7392"/>
    <w:rsid w:val="00110E17"/>
    <w:rsid w:val="001162E5"/>
    <w:rsid w:val="00117816"/>
    <w:rsid w:val="001557CD"/>
    <w:rsid w:val="001B0E0F"/>
    <w:rsid w:val="001C08ED"/>
    <w:rsid w:val="00223F1F"/>
    <w:rsid w:val="0028396F"/>
    <w:rsid w:val="00284238"/>
    <w:rsid w:val="002C1DF3"/>
    <w:rsid w:val="002C1F5D"/>
    <w:rsid w:val="002E099B"/>
    <w:rsid w:val="00303A3D"/>
    <w:rsid w:val="00331FCD"/>
    <w:rsid w:val="00347DA9"/>
    <w:rsid w:val="00371D63"/>
    <w:rsid w:val="003A1946"/>
    <w:rsid w:val="00410410"/>
    <w:rsid w:val="00430FB8"/>
    <w:rsid w:val="004B38B9"/>
    <w:rsid w:val="004D607F"/>
    <w:rsid w:val="00503AD4"/>
    <w:rsid w:val="00543295"/>
    <w:rsid w:val="00661ADC"/>
    <w:rsid w:val="00670086"/>
    <w:rsid w:val="006810D1"/>
    <w:rsid w:val="00690538"/>
    <w:rsid w:val="006E61EB"/>
    <w:rsid w:val="007110DB"/>
    <w:rsid w:val="00780EA1"/>
    <w:rsid w:val="007E5167"/>
    <w:rsid w:val="00815D78"/>
    <w:rsid w:val="008750AD"/>
    <w:rsid w:val="0089653A"/>
    <w:rsid w:val="008A0343"/>
    <w:rsid w:val="00902C67"/>
    <w:rsid w:val="009146CC"/>
    <w:rsid w:val="0095283C"/>
    <w:rsid w:val="00980BED"/>
    <w:rsid w:val="009841B9"/>
    <w:rsid w:val="00986887"/>
    <w:rsid w:val="009B1429"/>
    <w:rsid w:val="009F3F20"/>
    <w:rsid w:val="00A07BD9"/>
    <w:rsid w:val="00A35CE4"/>
    <w:rsid w:val="00A75527"/>
    <w:rsid w:val="00A80509"/>
    <w:rsid w:val="00A94085"/>
    <w:rsid w:val="00AC4D8F"/>
    <w:rsid w:val="00AE22BF"/>
    <w:rsid w:val="00B0467E"/>
    <w:rsid w:val="00B10AA5"/>
    <w:rsid w:val="00B7157A"/>
    <w:rsid w:val="00C44F7B"/>
    <w:rsid w:val="00CE6422"/>
    <w:rsid w:val="00D02503"/>
    <w:rsid w:val="00D12309"/>
    <w:rsid w:val="00D35620"/>
    <w:rsid w:val="00D663BF"/>
    <w:rsid w:val="00D7740D"/>
    <w:rsid w:val="00D82DDF"/>
    <w:rsid w:val="00D8642E"/>
    <w:rsid w:val="00E90A4E"/>
    <w:rsid w:val="00E975BF"/>
    <w:rsid w:val="00EB7B7F"/>
    <w:rsid w:val="00EC11B4"/>
    <w:rsid w:val="00EE2CFF"/>
    <w:rsid w:val="00F16004"/>
    <w:rsid w:val="00F34D4E"/>
    <w:rsid w:val="00F45171"/>
    <w:rsid w:val="00F76D2F"/>
    <w:rsid w:val="00F91EC4"/>
    <w:rsid w:val="00FE54F1"/>
    <w:rsid w:val="00FF222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377588"/>
  <w15:docId w15:val="{33C67B6C-2EC9-4CD8-8EFF-76100A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D4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</w:style>
  <w:style w:type="paragraph" w:styleId="BalloonText">
    <w:name w:val="Balloon Text"/>
    <w:basedOn w:val="Normal"/>
    <w:link w:val="BalloonTextChar"/>
    <w:uiPriority w:val="99"/>
    <w:semiHidden/>
    <w:unhideWhenUsed/>
    <w:rsid w:val="009F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3F2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F3F20"/>
    <w:rPr>
      <w:rFonts w:ascii="Albertus Medium" w:eastAsia="Times New Roman" w:hAnsi="Albertus Medium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F3F20"/>
    <w:pPr>
      <w:ind w:left="720"/>
    </w:pPr>
  </w:style>
  <w:style w:type="character" w:styleId="Strong">
    <w:name w:val="Strong"/>
    <w:basedOn w:val="DefaultParagraphFont"/>
    <w:uiPriority w:val="22"/>
    <w:qFormat/>
    <w:rsid w:val="00D66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3B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35CE4"/>
    <w:pPr>
      <w:jc w:val="both"/>
    </w:pPr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A35CE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7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Pritchard</dc:creator>
  <cp:lastModifiedBy>sue pritchard</cp:lastModifiedBy>
  <cp:revision>3</cp:revision>
  <cp:lastPrinted>2014-10-20T12:45:00Z</cp:lastPrinted>
  <dcterms:created xsi:type="dcterms:W3CDTF">2021-02-19T13:25:00Z</dcterms:created>
  <dcterms:modified xsi:type="dcterms:W3CDTF">2022-06-23T12:47:00Z</dcterms:modified>
</cp:coreProperties>
</file>